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1C3EC" w14:textId="79D9C576" w:rsidR="0022148F" w:rsidRDefault="0022148F" w:rsidP="00861F42">
      <w:pPr>
        <w:spacing w:after="0"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Articolo settimanale Fondazione Studi del 19 aprile 2024</w:t>
      </w:r>
    </w:p>
    <w:p w14:paraId="12E2ADF9" w14:textId="77777777" w:rsidR="0022148F" w:rsidRDefault="0022148F" w:rsidP="00861F42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7B25093C" w14:textId="74163456" w:rsidR="00C172E6" w:rsidRDefault="00C172E6" w:rsidP="00861F42">
      <w:pPr>
        <w:spacing w:after="0" w:line="240" w:lineRule="auto"/>
        <w:jc w:val="both"/>
        <w:rPr>
          <w:rFonts w:ascii="Georgia" w:hAnsi="Georgia"/>
          <w:b/>
          <w:bCs/>
        </w:rPr>
      </w:pPr>
      <w:r w:rsidRPr="00861F42">
        <w:rPr>
          <w:rFonts w:ascii="Georgia" w:hAnsi="Georgia"/>
          <w:b/>
          <w:bCs/>
        </w:rPr>
        <w:t>Il lavoro viaggia con noi</w:t>
      </w:r>
    </w:p>
    <w:p w14:paraId="74A13384" w14:textId="77777777" w:rsidR="00861F42" w:rsidRDefault="00861F42" w:rsidP="00861F42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7587876A" w14:textId="77777777" w:rsidR="00861F42" w:rsidRPr="00861F42" w:rsidRDefault="00861F42" w:rsidP="00861F42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56A242E9" w14:textId="4A0A6DA9" w:rsidR="00861F42" w:rsidRDefault="00C172E6" w:rsidP="00861F42">
      <w:pPr>
        <w:spacing w:after="0" w:line="240" w:lineRule="auto"/>
        <w:jc w:val="both"/>
        <w:rPr>
          <w:rFonts w:ascii="Georgia" w:hAnsi="Georgia"/>
        </w:rPr>
      </w:pPr>
      <w:r w:rsidRPr="00861F42">
        <w:rPr>
          <w:rFonts w:ascii="Georgia" w:hAnsi="Georgia"/>
        </w:rPr>
        <w:t xml:space="preserve">Fondazione Consulenti per il Lavoro, Consigli provinciali dell’Ordine </w:t>
      </w:r>
      <w:r w:rsidR="00861F42">
        <w:rPr>
          <w:rFonts w:ascii="Georgia" w:hAnsi="Georgia"/>
        </w:rPr>
        <w:t xml:space="preserve">dei Consulenti del Lavoro (CdL) </w:t>
      </w:r>
      <w:r w:rsidRPr="00861F42">
        <w:rPr>
          <w:rFonts w:ascii="Georgia" w:hAnsi="Georgia"/>
        </w:rPr>
        <w:t xml:space="preserve">e Associazione nazionale Giovani </w:t>
      </w:r>
      <w:r w:rsidR="00861F42">
        <w:rPr>
          <w:rFonts w:ascii="Georgia" w:hAnsi="Georgia"/>
        </w:rPr>
        <w:t>CdL</w:t>
      </w:r>
      <w:r w:rsidRPr="00861F42">
        <w:rPr>
          <w:rFonts w:ascii="Georgia" w:hAnsi="Georgia"/>
        </w:rPr>
        <w:t xml:space="preserve"> in tour per diminuire il disallineamento tra domanda e offerta di lavoro a partire dall’orientamento dei giovani. L’iniziativa, presentata lo scorso 2 aprile alla Camera dei Deputati alla presenza, tra gli altri, del Presidente della Commissione lavoro pubblico e privato, Walter Rizzetto, si intitola “il Lavoro viaggia con noi” e sta percorrendo l’Italia intera a partire da 3 aprile. La prima tappa è stata Piazza Dante a Napoli mentre l’ultima è prevista il prossimo 6 maggio a Messina. «I ragazzi spesso accedono al mondo del lavoro impreparati, complice la scarsa formazione scolastica che ricevono, per esempio, sulle materie STEM», ha affermato il presidente del Consiglio nazionale dell’Ordine dei </w:t>
      </w:r>
      <w:r w:rsidR="00861F42">
        <w:rPr>
          <w:rFonts w:ascii="Georgia" w:hAnsi="Georgia"/>
        </w:rPr>
        <w:t>CdL</w:t>
      </w:r>
      <w:r w:rsidRPr="00861F42">
        <w:rPr>
          <w:rFonts w:ascii="Georgia" w:hAnsi="Georgia"/>
        </w:rPr>
        <w:t>, Rosario De Luca. «Con il tour “Il lavoro viaggia con noi”, che porta i messaggi e i valori del lavoro, e soprattutto del lavoro regolare, nelle piazze ci sarà un incontro con tra i giovani della nostra categoria e i giovani nelle piazze».</w:t>
      </w:r>
      <w:r w:rsidR="00861F42">
        <w:rPr>
          <w:rFonts w:ascii="Georgia" w:hAnsi="Georgia"/>
        </w:rPr>
        <w:t xml:space="preserve"> </w:t>
      </w:r>
      <w:r w:rsidRPr="00861F42">
        <w:rPr>
          <w:rFonts w:ascii="Georgia" w:hAnsi="Georgia"/>
        </w:rPr>
        <w:t xml:space="preserve">Si esce dai luoghi abituali dell’orientamento e si individuano nuove modalità per intercettare l’attenzione dei ragazzi e delle ragazze sulle reali esigenze delle aziende. In ogni tappa, i partecipanti potranno conoscere nel dettaglio come costruire un curriculum vitae efficace o sostenere un colloquio di lavoro ma anche quali sono le opportunità del territorio. Si utilizza la tecnologia per massimizzare l’efficacia del momento di incontro: l’orientamento al lavoro può contare anche su “Sorprendo”, la piattaforma tecnologica che aiuterà i più giovani a individuare i propri punti di forza e l’ambito lavorativa in cui spendere al meglio le proprie competenze. «Vogliamo far conoscere le opportunità che il mercato del lavoro offre alle nuove generazioni - ha affermato Vincenzo Silvestri, presidente della Fondazione Consulenti per il </w:t>
      </w:r>
      <w:r w:rsidR="00861F42">
        <w:rPr>
          <w:rFonts w:ascii="Georgia" w:hAnsi="Georgia"/>
        </w:rPr>
        <w:t>L</w:t>
      </w:r>
      <w:r w:rsidRPr="00861F42">
        <w:rPr>
          <w:rFonts w:ascii="Georgia" w:hAnsi="Georgia"/>
        </w:rPr>
        <w:t>avoro -. Una delle principali cause del mismatch, infatti, è proprio la difficoltà di acquisire consapevolezza delle proprie aspirazioni, nonché sui percorsi da intraprendere per svolgere la professione di interesse. Fondazione Lavoro, quale collettore del know-how dei C</w:t>
      </w:r>
      <w:r w:rsidR="00861F42">
        <w:rPr>
          <w:rFonts w:ascii="Georgia" w:hAnsi="Georgia"/>
        </w:rPr>
        <w:t>dL</w:t>
      </w:r>
      <w:r w:rsidRPr="00861F42">
        <w:rPr>
          <w:rFonts w:ascii="Georgia" w:hAnsi="Georgia"/>
        </w:rPr>
        <w:t>, si mette a disposizione per colmare la distanza fra la domanda e l’offerta».</w:t>
      </w:r>
      <w:r w:rsidR="00861F42">
        <w:rPr>
          <w:rFonts w:ascii="Georgia" w:hAnsi="Georgia"/>
        </w:rPr>
        <w:t xml:space="preserve"> </w:t>
      </w:r>
      <w:r w:rsidRPr="00861F42">
        <w:rPr>
          <w:rFonts w:ascii="Georgia" w:hAnsi="Georgia"/>
        </w:rPr>
        <w:t>La Fondazione Lavor</w:t>
      </w:r>
      <w:r w:rsidR="00861F42">
        <w:rPr>
          <w:rFonts w:ascii="Georgia" w:hAnsi="Georgia"/>
        </w:rPr>
        <w:t>o</w:t>
      </w:r>
      <w:r w:rsidRPr="00861F42">
        <w:rPr>
          <w:rFonts w:ascii="Georgia" w:hAnsi="Georgia"/>
        </w:rPr>
        <w:t xml:space="preserve"> sensibilizzerà i ragazzi anche ai valori della legalità e della sicurezza. I giovani, infatti, potranno mettersi alla prova con “GenL”, il videogame ideato dalla categoria nel 2019 per educare e promuovere il lavoro etico cimentandosi in sfide virtuali, che ad oggi hanno coinvolto oltre 140mila studenti. </w:t>
      </w:r>
    </w:p>
    <w:p w14:paraId="23690D6D" w14:textId="77777777" w:rsidR="00861F42" w:rsidRDefault="00861F42" w:rsidP="00861F42">
      <w:pPr>
        <w:spacing w:after="0" w:line="240" w:lineRule="auto"/>
        <w:jc w:val="both"/>
        <w:rPr>
          <w:rFonts w:ascii="Georgia" w:hAnsi="Georgia"/>
        </w:rPr>
      </w:pPr>
    </w:p>
    <w:p w14:paraId="52FAA517" w14:textId="77777777" w:rsidR="00861F42" w:rsidRDefault="00861F42" w:rsidP="00861F42">
      <w:pPr>
        <w:spacing w:after="0" w:line="240" w:lineRule="auto"/>
        <w:jc w:val="both"/>
        <w:rPr>
          <w:rFonts w:ascii="Georgia" w:hAnsi="Georgia"/>
        </w:rPr>
      </w:pPr>
    </w:p>
    <w:p w14:paraId="5B3BB8F6" w14:textId="77777777" w:rsidR="003361C3" w:rsidRPr="00861F42" w:rsidRDefault="003361C3" w:rsidP="00861F42">
      <w:pPr>
        <w:spacing w:after="0" w:line="240" w:lineRule="auto"/>
        <w:jc w:val="both"/>
        <w:rPr>
          <w:rFonts w:ascii="Georgia" w:hAnsi="Georgia"/>
        </w:rPr>
      </w:pPr>
    </w:p>
    <w:sectPr w:rsidR="003361C3" w:rsidRPr="00861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C3"/>
    <w:rsid w:val="0022148F"/>
    <w:rsid w:val="003361C3"/>
    <w:rsid w:val="00861F42"/>
    <w:rsid w:val="00C1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4E26"/>
  <w15:chartTrackingRefBased/>
  <w15:docId w15:val="{E35DABE9-BD48-437D-AF3C-643D31B4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2E6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2298</Characters>
  <Application>Microsoft Office Word</Application>
  <DocSecurity>4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2024-04-19T10:39:00Z</dcterms:created>
  <dcterms:modified xsi:type="dcterms:W3CDTF">2024-04-19T10:39:00Z</dcterms:modified>
</cp:coreProperties>
</file>